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48" w:tblpY="150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8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9389" w:type="dxa"/>
            <w:gridSpan w:val="2"/>
          </w:tcPr>
          <w:p>
            <w:pPr>
              <w:pStyle w:val="5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Important Note: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68"/>
              </w:tabs>
              <w:spacing w:before="4" w:line="242" w:lineRule="auto"/>
              <w:ind w:right="328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Please keep your scanned Passport size Photograph, and signature ready for upload. Do Not Upload Selfies in</w:t>
            </w:r>
            <w:r>
              <w:rPr>
                <w:b/>
                <w:color w:val="C00000"/>
                <w:spacing w:val="4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Photo.</w:t>
            </w:r>
          </w:p>
          <w:p>
            <w:pPr>
              <w:pStyle w:val="5"/>
              <w:tabs>
                <w:tab w:val="left" w:pos="468"/>
              </w:tabs>
              <w:spacing w:before="4" w:line="242" w:lineRule="auto"/>
              <w:ind w:left="467" w:right="328"/>
              <w:rPr>
                <w:b/>
                <w:sz w:val="24"/>
              </w:rPr>
            </w:pPr>
            <w:r>
              <w:rPr>
                <w:sz w:val="24"/>
              </w:rPr>
              <w:t>Size of Photo is 500 kb and size of Signature is 300 kb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389" w:type="dxa"/>
            <w:gridSpan w:val="2"/>
            <w:tcBorders>
              <w:bottom w:val="single" w:color="2F528F" w:sz="12" w:space="0"/>
            </w:tcBorders>
            <w:shd w:val="clear" w:color="auto" w:fill="A7A8A7"/>
          </w:tcPr>
          <w:p>
            <w:pPr>
              <w:pStyle w:val="5"/>
              <w:spacing w:before="2" w:line="480" w:lineRule="auto"/>
              <w:ind w:left="2740"/>
              <w:jc w:val="both"/>
              <w:rPr>
                <w:b/>
                <w:sz w:val="24"/>
              </w:rPr>
            </w:pPr>
            <w:r>
              <w:rPr>
                <w:b/>
                <w:color w:val="002060"/>
                <w:sz w:val="24"/>
              </w:rPr>
              <w:t>A. APPLICATION FILLING PROCESS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0" w:type="dxa"/>
          </w:tcPr>
          <w:p>
            <w:pPr>
              <w:pStyle w:val="5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Step 1</w:t>
            </w:r>
          </w:p>
        </w:tc>
        <w:tc>
          <w:tcPr>
            <w:tcW w:w="8259" w:type="dxa"/>
            <w:tcBorders>
              <w:top w:val="single" w:color="2F528F" w:sz="4" w:space="0"/>
            </w:tcBorders>
          </w:tcPr>
          <w:p>
            <w:pPr>
              <w:pStyle w:val="5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Click here to go to online admission portal:-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"https://cimsstudent.mastersofterp.in/" </w:instrText>
            </w:r>
            <w:r>
              <w:fldChar w:fldCharType="separate"/>
            </w:r>
            <w:r>
              <w:rPr>
                <w:rStyle w:val="4"/>
              </w:rPr>
              <w:t>https://cimsstudent.mastersofterp.in/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0" w:type="dxa"/>
          </w:tcPr>
          <w:p>
            <w:pPr>
              <w:pStyle w:val="5"/>
              <w:spacing w:before="148"/>
              <w:ind w:left="232"/>
              <w:rPr>
                <w:sz w:val="24"/>
              </w:rPr>
            </w:pPr>
            <w:r>
              <w:rPr>
                <w:sz w:val="24"/>
              </w:rPr>
              <w:t>Step 2</w:t>
            </w:r>
          </w:p>
        </w:tc>
        <w:tc>
          <w:tcPr>
            <w:tcW w:w="8259" w:type="dxa"/>
            <w:tcBorders>
              <w:top w:val="single" w:color="2F528F" w:sz="4" w:space="0"/>
            </w:tcBorders>
          </w:tcPr>
          <w:p>
            <w:pPr>
              <w:pStyle w:val="5"/>
              <w:spacing w:line="30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 Login Credentials, Click on Get username and Password.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30" w:type="dxa"/>
          </w:tcPr>
          <w:p>
            <w:pPr>
              <w:pStyle w:val="5"/>
              <w:spacing w:before="155"/>
              <w:ind w:left="232"/>
              <w:rPr>
                <w:sz w:val="24"/>
              </w:rPr>
            </w:pPr>
            <w:r>
              <w:rPr>
                <w:sz w:val="24"/>
              </w:rPr>
              <w:t>Step 3</w:t>
            </w:r>
          </w:p>
        </w:tc>
        <w:tc>
          <w:tcPr>
            <w:tcW w:w="8259" w:type="dxa"/>
          </w:tcPr>
          <w:p>
            <w:pPr>
              <w:pStyle w:val="5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Enter your registered mobile no. After this you will get your login credentials via</w:t>
            </w:r>
          </w:p>
          <w:p>
            <w:pPr>
              <w:pStyle w:val="5"/>
              <w:spacing w:before="4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SMS.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30" w:type="dxa"/>
          </w:tcPr>
          <w:p>
            <w:pPr>
              <w:pStyle w:val="5"/>
              <w:spacing w:before="31"/>
              <w:ind w:left="232"/>
              <w:rPr>
                <w:sz w:val="24"/>
              </w:rPr>
            </w:pPr>
            <w:r>
              <w:rPr>
                <w:sz w:val="24"/>
              </w:rPr>
              <w:t>Step 4</w:t>
            </w:r>
          </w:p>
        </w:tc>
        <w:tc>
          <w:tcPr>
            <w:tcW w:w="8259" w:type="dxa"/>
          </w:tcPr>
          <w:p>
            <w:pPr>
              <w:pStyle w:val="5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Once Logged in, Student Dashboard will be visible on the left-hand side.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30" w:type="dxa"/>
          </w:tcPr>
          <w:p>
            <w:pPr>
              <w:pStyle w:val="5"/>
              <w:spacing w:before="31"/>
              <w:ind w:left="232"/>
              <w:rPr>
                <w:sz w:val="24"/>
              </w:rPr>
            </w:pPr>
            <w:r>
              <w:rPr>
                <w:sz w:val="24"/>
              </w:rPr>
              <w:t>Step 5</w:t>
            </w:r>
          </w:p>
        </w:tc>
        <w:tc>
          <w:tcPr>
            <w:tcW w:w="8259" w:type="dxa"/>
          </w:tcPr>
          <w:p>
            <w:pPr>
              <w:pStyle w:val="5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Click on “</w:t>
            </w:r>
            <w:r>
              <w:rPr>
                <w:color w:val="002060"/>
                <w:sz w:val="24"/>
              </w:rPr>
              <w:t>Online registration link</w:t>
            </w:r>
            <w:r>
              <w:rPr>
                <w:sz w:val="24"/>
              </w:rPr>
              <w:t>” listed in the student’s dashboard.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30" w:type="dxa"/>
          </w:tcPr>
          <w:p>
            <w:pPr>
              <w:pStyle w:val="5"/>
              <w:spacing w:before="3"/>
              <w:rPr>
                <w:sz w:val="27"/>
              </w:rPr>
            </w:pPr>
          </w:p>
          <w:p>
            <w:pPr>
              <w:pStyle w:val="5"/>
              <w:ind w:left="232"/>
              <w:rPr>
                <w:sz w:val="24"/>
              </w:rPr>
            </w:pPr>
            <w:r>
              <w:rPr>
                <w:sz w:val="24"/>
              </w:rPr>
              <w:t>Step 6</w:t>
            </w:r>
          </w:p>
        </w:tc>
        <w:tc>
          <w:tcPr>
            <w:tcW w:w="8259" w:type="dxa"/>
          </w:tcPr>
          <w:p>
            <w:pPr>
              <w:pStyle w:val="5"/>
              <w:spacing w:before="2"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Your personal data, as recorded during last year admission will appear. This parameter is editable for changes if any desired by the student.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</w:p>
          <w:p>
            <w:pPr>
              <w:pStyle w:val="5"/>
              <w:spacing w:before="3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e.g. address and mobile, Aadhar Number etc.) and </w:t>
            </w:r>
            <w:r>
              <w:rPr>
                <w:color w:val="002060"/>
                <w:sz w:val="24"/>
              </w:rPr>
              <w:t>Click on ‘Save Next'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30" w:type="dxa"/>
          </w:tcPr>
          <w:p>
            <w:pPr>
              <w:pStyle w:val="5"/>
              <w:spacing w:before="1"/>
              <w:rPr>
                <w:sz w:val="27"/>
              </w:rPr>
            </w:pPr>
          </w:p>
          <w:p>
            <w:pPr>
              <w:pStyle w:val="5"/>
              <w:ind w:left="232"/>
              <w:rPr>
                <w:sz w:val="24"/>
              </w:rPr>
            </w:pPr>
            <w:r>
              <w:rPr>
                <w:sz w:val="24"/>
              </w:rPr>
              <w:t>Step 7</w:t>
            </w:r>
          </w:p>
        </w:tc>
        <w:tc>
          <w:tcPr>
            <w:tcW w:w="8259" w:type="dxa"/>
          </w:tcPr>
          <w:p>
            <w:pPr>
              <w:pStyle w:val="5"/>
              <w:spacing w:line="242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 xml:space="preserve">Upload Photo, Signature and </w:t>
            </w:r>
            <w:r>
              <w:rPr>
                <w:color w:val="002060"/>
                <w:sz w:val="24"/>
              </w:rPr>
              <w:t xml:space="preserve">Click on Save &amp; Continue </w:t>
            </w:r>
            <w:r>
              <w:rPr>
                <w:sz w:val="24"/>
              </w:rPr>
              <w:t>(for signature use a plain paper and with the black pen put your signature and scan it with the help</w:t>
            </w:r>
          </w:p>
          <w:p>
            <w:pPr>
              <w:pStyle w:val="5"/>
              <w:spacing w:before="2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of your mobile.)</w:t>
            </w:r>
          </w:p>
          <w:p>
            <w:pPr>
              <w:pStyle w:val="5"/>
              <w:spacing w:before="2" w:line="289" w:lineRule="exact"/>
              <w:ind w:left="108"/>
              <w:rPr>
                <w:sz w:val="24"/>
              </w:rPr>
            </w:pPr>
          </w:p>
          <w:p>
            <w:pPr>
              <w:pStyle w:val="5"/>
              <w:spacing w:before="2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Size of Photo is 500 kb and size of Signature is 300 kb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30" w:type="dxa"/>
          </w:tcPr>
          <w:p>
            <w:pPr>
              <w:pStyle w:val="5"/>
              <w:spacing w:before="1"/>
              <w:ind w:firstLine="135" w:firstLineChars="50"/>
              <w:rPr>
                <w:sz w:val="27"/>
              </w:rPr>
            </w:pPr>
            <w:r>
              <w:rPr>
                <w:sz w:val="27"/>
              </w:rPr>
              <w:t>Step 8</w:t>
            </w:r>
          </w:p>
        </w:tc>
        <w:tc>
          <w:tcPr>
            <w:tcW w:w="8259" w:type="dxa"/>
          </w:tcPr>
          <w:p>
            <w:pPr>
              <w:pStyle w:val="5"/>
              <w:spacing w:line="242" w:lineRule="auto"/>
              <w:ind w:left="108" w:right="242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Select Medium ---&gt; select Subject Group ----&gt;Add and Save and Next</w:t>
            </w:r>
            <w:r>
              <w:rPr>
                <w:sz w:val="24"/>
              </w:rPr>
              <w:br w:type="textWrapping"/>
            </w:r>
            <w:r>
              <w:rPr>
                <w:rFonts w:hint="default"/>
                <w:sz w:val="24"/>
                <w:lang w:val="en-US"/>
              </w:rPr>
              <w:t>(This step is Applicable only for Selected Courses)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30" w:type="dxa"/>
          </w:tcPr>
          <w:p>
            <w:pPr>
              <w:pStyle w:val="5"/>
              <w:spacing w:before="1"/>
              <w:ind w:firstLine="135" w:firstLineChars="50"/>
              <w:rPr>
                <w:sz w:val="27"/>
              </w:rPr>
            </w:pPr>
            <w:r>
              <w:rPr>
                <w:sz w:val="27"/>
              </w:rPr>
              <w:t xml:space="preserve">Step 9 </w:t>
            </w:r>
          </w:p>
        </w:tc>
        <w:tc>
          <w:tcPr>
            <w:tcW w:w="8259" w:type="dxa"/>
          </w:tcPr>
          <w:p>
            <w:pPr>
              <w:pStyle w:val="5"/>
              <w:spacing w:line="242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>Click on Pay now and do the necessary payments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30" w:type="dxa"/>
          </w:tcPr>
          <w:p>
            <w:pPr>
              <w:pStyle w:val="5"/>
              <w:spacing w:before="28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Step 10</w:t>
            </w:r>
          </w:p>
        </w:tc>
        <w:tc>
          <w:tcPr>
            <w:tcW w:w="8259" w:type="dxa"/>
          </w:tcPr>
          <w:p>
            <w:pPr>
              <w:pStyle w:val="5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After successful Payment, Accept the terms</w:t>
            </w:r>
            <w:r>
              <w:rPr>
                <w:rFonts w:hint="default"/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submi</w:t>
            </w:r>
            <w:r>
              <w:rPr>
                <w:rFonts w:hint="default"/>
                <w:sz w:val="24"/>
                <w:lang w:val="en-US"/>
              </w:rPr>
              <w:t>t and Confirm</w:t>
            </w:r>
            <w:r>
              <w:rPr>
                <w:sz w:val="24"/>
              </w:rPr>
              <w:t xml:space="preserve"> your registration form.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130" w:type="dxa"/>
          </w:tcPr>
          <w:p>
            <w:pPr>
              <w:pStyle w:val="5"/>
              <w:spacing w:before="4"/>
              <w:rPr>
                <w:sz w:val="29"/>
              </w:rPr>
            </w:pPr>
          </w:p>
          <w:p>
            <w:pPr>
              <w:pStyle w:val="5"/>
              <w:ind w:firstLine="120" w:firstLineChars="50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S</w:t>
            </w:r>
            <w:r>
              <w:rPr>
                <w:sz w:val="24"/>
              </w:rPr>
              <w:t>tep 11</w:t>
            </w:r>
          </w:p>
        </w:tc>
        <w:tc>
          <w:tcPr>
            <w:tcW w:w="8259" w:type="dxa"/>
          </w:tcPr>
          <w:p>
            <w:pPr>
              <w:pStyle w:val="5"/>
              <w:tabs>
                <w:tab w:val="left" w:leader="hyphen" w:pos="4946"/>
              </w:tabs>
              <w:spacing w:before="3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After Fees has been Allocated by College, Click on Payable fees and Pay the Admission Fees and Download the Receipt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05E3C"/>
    <w:multiLevelType w:val="multilevel"/>
    <w:tmpl w:val="5E005E3C"/>
    <w:lvl w:ilvl="0" w:tentative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b/>
        <w:bCs/>
        <w:spacing w:val="0"/>
        <w:w w:val="98"/>
        <w:lang w:val="en-US" w:eastAsia="en-US" w:bidi="ar-SA"/>
      </w:rPr>
    </w:lvl>
    <w:lvl w:ilvl="1" w:tentative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C00000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D1B93"/>
    <w:rsid w:val="0D6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MS UI Gothic" w:hAnsi="MS UI Gothic" w:eastAsia="MS UI Gothic" w:cs="MS UI Gothic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2021-06-09T14:43:00Z</dcterms:created>
  <dc:creator>Admin</dc:creator>
  <cp:lastModifiedBy>Admin</cp:lastModifiedBy>
  <dcterms:modified xsi:type="dcterms:W3CDTF">2021-06-09T14:44:53Z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