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34" w:rsidRDefault="00A45234" w:rsidP="00A45234">
      <w:pPr>
        <w:jc w:val="both"/>
        <w:rPr>
          <w:rFonts w:ascii="Times New Roman" w:hAnsi="Times New Roman" w:cs="Times New Roman"/>
          <w:b/>
          <w:sz w:val="24"/>
          <w:szCs w:val="24"/>
          <w:u w:val="single"/>
        </w:rPr>
      </w:pPr>
      <w:r w:rsidRPr="003C69BF">
        <w:rPr>
          <w:rFonts w:ascii="Times New Roman" w:hAnsi="Times New Roman" w:cs="Times New Roman"/>
          <w:b/>
          <w:sz w:val="24"/>
          <w:szCs w:val="24"/>
          <w:u w:val="single"/>
        </w:rPr>
        <w:t>MINUTES OF</w:t>
      </w:r>
      <w:r w:rsidR="003C69BF" w:rsidRPr="003C69BF">
        <w:rPr>
          <w:rFonts w:ascii="Times New Roman" w:hAnsi="Times New Roman" w:cs="Times New Roman"/>
          <w:b/>
          <w:sz w:val="24"/>
          <w:szCs w:val="24"/>
          <w:u w:val="single"/>
        </w:rPr>
        <w:t xml:space="preserve"> THE </w:t>
      </w:r>
      <w:r w:rsidRPr="003C69BF">
        <w:rPr>
          <w:rFonts w:ascii="Times New Roman" w:hAnsi="Times New Roman" w:cs="Times New Roman"/>
          <w:b/>
          <w:sz w:val="24"/>
          <w:szCs w:val="24"/>
          <w:u w:val="single"/>
        </w:rPr>
        <w:t xml:space="preserve"> IQAC MEETING</w:t>
      </w:r>
      <w:r w:rsidR="003C69BF">
        <w:rPr>
          <w:rFonts w:ascii="Times New Roman" w:hAnsi="Times New Roman" w:cs="Times New Roman"/>
          <w:b/>
          <w:sz w:val="24"/>
          <w:szCs w:val="24"/>
          <w:u w:val="single"/>
        </w:rPr>
        <w:t xml:space="preserve"> HELD ON </w:t>
      </w:r>
      <w:r w:rsidR="003C69BF" w:rsidRPr="003C69BF">
        <w:rPr>
          <w:rFonts w:ascii="Times New Roman" w:hAnsi="Times New Roman" w:cs="Times New Roman"/>
          <w:b/>
          <w:sz w:val="24"/>
          <w:szCs w:val="24"/>
          <w:u w:val="single"/>
        </w:rPr>
        <w:t xml:space="preserve"> 21ST JANUARY 2020</w:t>
      </w:r>
    </w:p>
    <w:p w:rsidR="003C69BF" w:rsidRPr="003C69BF" w:rsidRDefault="003C69BF" w:rsidP="00A45234">
      <w:pPr>
        <w:jc w:val="both"/>
        <w:rPr>
          <w:rFonts w:ascii="Times New Roman" w:hAnsi="Times New Roman" w:cs="Times New Roman"/>
          <w:b/>
          <w:sz w:val="24"/>
          <w:szCs w:val="24"/>
          <w:u w:val="single"/>
        </w:rPr>
      </w:pPr>
    </w:p>
    <w:p w:rsidR="003C69BF" w:rsidRDefault="003C69BF" w:rsidP="003C69BF">
      <w:pPr>
        <w:rPr>
          <w:b/>
          <w:bCs/>
          <w:sz w:val="28"/>
          <w:szCs w:val="28"/>
          <w:u w:val="single"/>
        </w:rPr>
      </w:pPr>
      <w:r>
        <w:rPr>
          <w:b/>
          <w:bCs/>
          <w:sz w:val="28"/>
          <w:szCs w:val="28"/>
          <w:u w:val="single"/>
        </w:rPr>
        <w:t>Members Present:-</w:t>
      </w:r>
    </w:p>
    <w:p w:rsidR="003C69BF" w:rsidRDefault="003C69BF" w:rsidP="003C69BF">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Principal and IQAC Chairperson -  : Dr. CA. Kishore Peshori</w:t>
      </w:r>
    </w:p>
    <w:p w:rsidR="003C69BF" w:rsidRDefault="003C69BF" w:rsidP="003C69BF">
      <w:pPr>
        <w:spacing w:after="0" w:line="240" w:lineRule="auto"/>
        <w:textAlignment w:val="baseline"/>
        <w:outlineLvl w:val="4"/>
        <w:rPr>
          <w:rFonts w:ascii="orig_lato_medium" w:eastAsia="Times New Roman" w:hAnsi="orig_lato_medium" w:cs="Arial"/>
          <w:b/>
          <w:bCs/>
          <w:color w:val="1A2032"/>
          <w:sz w:val="24"/>
          <w:szCs w:val="22"/>
        </w:rPr>
      </w:pPr>
      <w:r>
        <w:rPr>
          <w:rFonts w:ascii="orig_lato_medium" w:eastAsia="Times New Roman" w:hAnsi="orig_lato_medium" w:cs="Arial"/>
          <w:b/>
          <w:bCs/>
          <w:color w:val="1A2032"/>
          <w:sz w:val="24"/>
        </w:rPr>
        <w:t>NAAC Coordinator and VP - Dr. Megha Somani</w:t>
      </w:r>
    </w:p>
    <w:p w:rsidR="003C69BF" w:rsidRDefault="003C69BF" w:rsidP="003C69BF">
      <w:pPr>
        <w:spacing w:after="18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Vice Principal - Mr. Mani Iyer</w:t>
      </w:r>
    </w:p>
    <w:p w:rsidR="003C69BF" w:rsidRDefault="003C69BF" w:rsidP="003C69BF">
      <w:pPr>
        <w:spacing w:after="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IQAC Coordinator - Ms. Chippy Susan Bobby</w:t>
      </w:r>
    </w:p>
    <w:p w:rsidR="003C69BF" w:rsidRDefault="003C69BF" w:rsidP="003C69BF">
      <w:pPr>
        <w:spacing w:after="0" w:line="240" w:lineRule="auto"/>
        <w:textAlignment w:val="baseline"/>
        <w:outlineLvl w:val="4"/>
        <w:rPr>
          <w:rFonts w:ascii="Arial" w:eastAsia="Times New Roman" w:hAnsi="Arial" w:cs="Arial"/>
          <w:b/>
          <w:bCs/>
          <w:color w:val="343F64"/>
          <w:sz w:val="24"/>
          <w:szCs w:val="24"/>
        </w:rPr>
      </w:pPr>
      <w:r>
        <w:rPr>
          <w:rFonts w:ascii="orig_lato_medium" w:eastAsia="Times New Roman" w:hAnsi="orig_lato_medium" w:cs="Arial"/>
          <w:b/>
          <w:bCs/>
          <w:color w:val="1A2032"/>
          <w:sz w:val="24"/>
        </w:rPr>
        <w:t>Asst. Coordinator - Dr. Shreekumar Menon</w:t>
      </w:r>
    </w:p>
    <w:p w:rsidR="003C69BF" w:rsidRDefault="003C69BF" w:rsidP="003C69BF">
      <w:pPr>
        <w:spacing w:after="0" w:line="240" w:lineRule="auto"/>
        <w:textAlignment w:val="baseline"/>
        <w:outlineLvl w:val="4"/>
        <w:rPr>
          <w:rFonts w:ascii="Arial" w:eastAsia="Times New Roman" w:hAnsi="Arial" w:cs="Arial"/>
          <w:b/>
          <w:bCs/>
          <w:color w:val="343F64"/>
          <w:sz w:val="24"/>
          <w:szCs w:val="24"/>
        </w:rPr>
      </w:pPr>
    </w:p>
    <w:p w:rsidR="003C69BF" w:rsidRDefault="003C69BF" w:rsidP="003C69BF">
      <w:pPr>
        <w:spacing w:after="0" w:line="240" w:lineRule="auto"/>
        <w:textAlignment w:val="baseline"/>
        <w:outlineLvl w:val="4"/>
        <w:rPr>
          <w:rFonts w:ascii="orig_lato_medium" w:eastAsia="Times New Roman" w:hAnsi="orig_lato_medium" w:cs="Arial"/>
          <w:b/>
          <w:bCs/>
          <w:color w:val="1A2032"/>
          <w:sz w:val="24"/>
          <w:szCs w:val="22"/>
        </w:rPr>
      </w:pPr>
      <w:r>
        <w:rPr>
          <w:rFonts w:ascii="orig_lato_medium" w:eastAsia="Times New Roman" w:hAnsi="orig_lato_medium" w:cs="Arial"/>
          <w:b/>
          <w:bCs/>
          <w:color w:val="1A2032"/>
          <w:sz w:val="24"/>
        </w:rPr>
        <w:t xml:space="preserve">Member - Dr. Meenakumari, </w:t>
      </w:r>
    </w:p>
    <w:p w:rsidR="003C69BF" w:rsidRDefault="003C69BF" w:rsidP="003C69BF">
      <w:pPr>
        <w:spacing w:after="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Member- Dr. Vishal Tomar</w:t>
      </w:r>
    </w:p>
    <w:p w:rsidR="003C69BF" w:rsidRDefault="003C69BF" w:rsidP="003C69BF">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Member - Ms. Ligimol Benny</w:t>
      </w:r>
    </w:p>
    <w:p w:rsidR="003C69BF" w:rsidRDefault="003C69BF" w:rsidP="003C69BF">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Member- Mr.Ashish Jani</w:t>
      </w:r>
    </w:p>
    <w:p w:rsidR="003C69BF" w:rsidRDefault="003C69BF" w:rsidP="003C69BF">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Member- Mrs.Asha Bhat</w:t>
      </w:r>
    </w:p>
    <w:p w:rsidR="003C69BF" w:rsidRDefault="003C69BF" w:rsidP="003C69BF">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Member- Mr. Sandeep Sahu</w:t>
      </w:r>
    </w:p>
    <w:p w:rsidR="003C69BF" w:rsidRDefault="003C69BF" w:rsidP="003C69BF">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Member – Mr. Shrinivas Aiyar</w:t>
      </w:r>
    </w:p>
    <w:p w:rsidR="003C69BF" w:rsidRDefault="003C69BF" w:rsidP="003C69BF">
      <w:pPr>
        <w:spacing w:after="180" w:line="240" w:lineRule="auto"/>
        <w:textAlignment w:val="baseline"/>
        <w:outlineLvl w:val="4"/>
        <w:rPr>
          <w:rFonts w:ascii="orig_lato_medium" w:eastAsia="Times New Roman" w:hAnsi="orig_lato_medium" w:cs="Arial"/>
          <w:b/>
          <w:bCs/>
          <w:color w:val="1A2032"/>
          <w:sz w:val="24"/>
        </w:rPr>
      </w:pPr>
      <w:r>
        <w:rPr>
          <w:rFonts w:ascii="orig_lato_medium" w:eastAsia="Times New Roman" w:hAnsi="orig_lato_medium" w:cs="Arial"/>
          <w:b/>
          <w:bCs/>
          <w:color w:val="1A2032"/>
          <w:sz w:val="24"/>
        </w:rPr>
        <w:t>Member – Mr. Sushant Damodare</w:t>
      </w:r>
    </w:p>
    <w:p w:rsidR="003C69BF" w:rsidRDefault="003C69BF" w:rsidP="00A45234">
      <w:pPr>
        <w:jc w:val="both"/>
        <w:rPr>
          <w:rFonts w:ascii="Times New Roman" w:hAnsi="Times New Roman" w:cs="Times New Roman"/>
          <w:sz w:val="24"/>
          <w:szCs w:val="24"/>
        </w:rPr>
      </w:pPr>
    </w:p>
    <w:p w:rsidR="00A45234" w:rsidRDefault="00A330CC" w:rsidP="00A45234">
      <w:pPr>
        <w:jc w:val="both"/>
        <w:rPr>
          <w:rFonts w:ascii="Times New Roman" w:hAnsi="Times New Roman" w:cs="Times New Roman"/>
          <w:sz w:val="24"/>
          <w:szCs w:val="24"/>
        </w:rPr>
      </w:pPr>
      <w:r>
        <w:rPr>
          <w:rFonts w:ascii="Times New Roman" w:hAnsi="Times New Roman" w:cs="Times New Roman"/>
          <w:sz w:val="24"/>
          <w:szCs w:val="24"/>
        </w:rPr>
        <w:t>The</w:t>
      </w:r>
      <w:r w:rsidR="00A45234">
        <w:rPr>
          <w:rFonts w:ascii="Times New Roman" w:hAnsi="Times New Roman" w:cs="Times New Roman"/>
          <w:sz w:val="24"/>
          <w:szCs w:val="24"/>
        </w:rPr>
        <w:t xml:space="preserve"> meeting of </w:t>
      </w:r>
      <w:r w:rsidR="00B76E99">
        <w:rPr>
          <w:rFonts w:ascii="Times New Roman" w:hAnsi="Times New Roman" w:cs="Times New Roman"/>
          <w:sz w:val="24"/>
          <w:szCs w:val="24"/>
        </w:rPr>
        <w:t xml:space="preserve">the </w:t>
      </w:r>
      <w:r w:rsidR="00A45234">
        <w:rPr>
          <w:rFonts w:ascii="Times New Roman" w:hAnsi="Times New Roman" w:cs="Times New Roman"/>
          <w:sz w:val="24"/>
          <w:szCs w:val="24"/>
        </w:rPr>
        <w:t xml:space="preserve">IQAC was held on </w:t>
      </w:r>
      <w:r w:rsidR="00FE348A">
        <w:rPr>
          <w:rFonts w:ascii="Times New Roman" w:hAnsi="Times New Roman" w:cs="Times New Roman"/>
          <w:sz w:val="24"/>
          <w:szCs w:val="24"/>
        </w:rPr>
        <w:t>Tuesday</w:t>
      </w:r>
      <w:r w:rsidR="000A012D">
        <w:rPr>
          <w:rFonts w:ascii="Times New Roman" w:hAnsi="Times New Roman" w:cs="Times New Roman"/>
          <w:sz w:val="24"/>
          <w:szCs w:val="24"/>
        </w:rPr>
        <w:t>, 21st</w:t>
      </w:r>
      <w:r w:rsidR="00A14681">
        <w:rPr>
          <w:rFonts w:ascii="Times New Roman" w:hAnsi="Times New Roman" w:cs="Times New Roman"/>
          <w:sz w:val="24"/>
          <w:szCs w:val="24"/>
        </w:rPr>
        <w:t xml:space="preserve"> January</w:t>
      </w:r>
      <w:r w:rsidR="00A45234">
        <w:rPr>
          <w:rFonts w:ascii="Times New Roman" w:hAnsi="Times New Roman" w:cs="Times New Roman"/>
          <w:sz w:val="24"/>
          <w:szCs w:val="24"/>
        </w:rPr>
        <w:t xml:space="preserve"> 2020 at 11.30 am in the Principal’s office Conference room. It was attended by all the members of IQAC, Criteria </w:t>
      </w:r>
      <w:r w:rsidR="000A012D">
        <w:rPr>
          <w:rFonts w:ascii="Times New Roman" w:hAnsi="Times New Roman" w:cs="Times New Roman"/>
          <w:sz w:val="24"/>
          <w:szCs w:val="24"/>
        </w:rPr>
        <w:t>heads,</w:t>
      </w:r>
      <w:r w:rsidR="00A45234">
        <w:rPr>
          <w:rFonts w:ascii="Times New Roman" w:hAnsi="Times New Roman" w:cs="Times New Roman"/>
          <w:sz w:val="24"/>
          <w:szCs w:val="24"/>
        </w:rPr>
        <w:t xml:space="preserve"> Principal and the Vice Principals. The purpose of the meeting was to discuss AQAR report for the year 2019-20 and to start preparations for NAAC fourth cycle in 2022. Principal Kishore </w:t>
      </w:r>
      <w:r w:rsidR="000A012D">
        <w:rPr>
          <w:rFonts w:ascii="Times New Roman" w:hAnsi="Times New Roman" w:cs="Times New Roman"/>
          <w:sz w:val="24"/>
          <w:szCs w:val="24"/>
        </w:rPr>
        <w:t>Peshori S</w:t>
      </w:r>
      <w:r w:rsidR="00A45234">
        <w:rPr>
          <w:rFonts w:ascii="Times New Roman" w:hAnsi="Times New Roman" w:cs="Times New Roman"/>
          <w:sz w:val="24"/>
          <w:szCs w:val="24"/>
        </w:rPr>
        <w:t>ir reiterated that we should aim for improvement in NAAC score in the fourth cycle and asked the members present to ident</w:t>
      </w:r>
      <w:r w:rsidR="00D05F80">
        <w:rPr>
          <w:rFonts w:ascii="Times New Roman" w:hAnsi="Times New Roman" w:cs="Times New Roman"/>
          <w:sz w:val="24"/>
          <w:szCs w:val="24"/>
        </w:rPr>
        <w:t>ify the Best practices that we sh</w:t>
      </w:r>
      <w:r w:rsidR="00A45234">
        <w:rPr>
          <w:rFonts w:ascii="Times New Roman" w:hAnsi="Times New Roman" w:cs="Times New Roman"/>
          <w:sz w:val="24"/>
          <w:szCs w:val="24"/>
        </w:rPr>
        <w:t>ould stress upon.</w:t>
      </w:r>
    </w:p>
    <w:p w:rsidR="00A45234" w:rsidRDefault="00A45234" w:rsidP="00A45234">
      <w:pPr>
        <w:jc w:val="both"/>
        <w:rPr>
          <w:rFonts w:ascii="Times New Roman" w:hAnsi="Times New Roman" w:cs="Times New Roman"/>
          <w:sz w:val="24"/>
          <w:szCs w:val="24"/>
        </w:rPr>
      </w:pPr>
      <w:r>
        <w:rPr>
          <w:rFonts w:ascii="Times New Roman" w:hAnsi="Times New Roman" w:cs="Times New Roman"/>
          <w:sz w:val="24"/>
          <w:szCs w:val="24"/>
        </w:rPr>
        <w:t>The following points were discussed:</w:t>
      </w:r>
    </w:p>
    <w:p w:rsidR="00A45234" w:rsidRDefault="00A45234"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Vice principals Somani madam and Mani </w:t>
      </w:r>
      <w:r w:rsidR="004B1894">
        <w:rPr>
          <w:rFonts w:ascii="Times New Roman" w:hAnsi="Times New Roman" w:cs="Times New Roman"/>
          <w:sz w:val="24"/>
          <w:szCs w:val="24"/>
        </w:rPr>
        <w:t>S</w:t>
      </w:r>
      <w:r>
        <w:rPr>
          <w:rFonts w:ascii="Times New Roman" w:hAnsi="Times New Roman" w:cs="Times New Roman"/>
          <w:sz w:val="24"/>
          <w:szCs w:val="24"/>
        </w:rPr>
        <w:t>ir identified the best practices adopted in the past as Sports capabilities, Social initiatives and Research. Practical considerations and existing capabilities should be taken into account in finalizing best practices.</w:t>
      </w:r>
    </w:p>
    <w:p w:rsidR="00A45234" w:rsidRDefault="00835DC5"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Mr. Mani Iyer </w:t>
      </w:r>
      <w:r w:rsidR="00A45234">
        <w:rPr>
          <w:rFonts w:ascii="Times New Roman" w:hAnsi="Times New Roman" w:cs="Times New Roman"/>
          <w:sz w:val="24"/>
          <w:szCs w:val="24"/>
        </w:rPr>
        <w:t xml:space="preserve"> stressed that institutional capabilities should be identified and improved upon.</w:t>
      </w:r>
    </w:p>
    <w:p w:rsidR="00A45234" w:rsidRDefault="00835DC5"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Mrs.</w:t>
      </w:r>
      <w:r w:rsidR="00A45234">
        <w:rPr>
          <w:rFonts w:ascii="Times New Roman" w:hAnsi="Times New Roman" w:cs="Times New Roman"/>
          <w:sz w:val="24"/>
          <w:szCs w:val="24"/>
        </w:rPr>
        <w:t>Somani  explained the current focus of NAAC committee, how it is differing from the past so</w:t>
      </w:r>
      <w:r w:rsidR="00782346">
        <w:rPr>
          <w:rFonts w:ascii="Times New Roman" w:hAnsi="Times New Roman" w:cs="Times New Roman"/>
          <w:sz w:val="24"/>
          <w:szCs w:val="24"/>
        </w:rPr>
        <w:t xml:space="preserve"> that efforts can be redirected to the present needs.</w:t>
      </w:r>
    </w:p>
    <w:p w:rsidR="00A45234" w:rsidRDefault="00A45234"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IQAC coordinator Mrs. Chippy S. Bobby</w:t>
      </w:r>
      <w:r w:rsidR="00FA24D2">
        <w:rPr>
          <w:rFonts w:ascii="Times New Roman" w:hAnsi="Times New Roman" w:cs="Times New Roman"/>
          <w:sz w:val="24"/>
          <w:szCs w:val="24"/>
        </w:rPr>
        <w:t xml:space="preserve"> listed some of the </w:t>
      </w:r>
      <w:r>
        <w:rPr>
          <w:rFonts w:ascii="Times New Roman" w:hAnsi="Times New Roman" w:cs="Times New Roman"/>
          <w:sz w:val="24"/>
          <w:szCs w:val="24"/>
        </w:rPr>
        <w:t xml:space="preserve">best practices as E-Waste management and also Bandra East Community centre project by NSS which have been </w:t>
      </w:r>
      <w:r>
        <w:rPr>
          <w:rFonts w:ascii="Times New Roman" w:hAnsi="Times New Roman" w:cs="Times New Roman"/>
          <w:sz w:val="24"/>
          <w:szCs w:val="24"/>
        </w:rPr>
        <w:lastRenderedPageBreak/>
        <w:t>carried out by our college. Principal Sir added activities like Heart Marshalls, Pan and Aadhar being made compulsory during admission of students to under graduate courses, participation of faculty in sports, sports activities for handicapped students. He asked the members to discuss and deliberate on these activities.</w:t>
      </w:r>
    </w:p>
    <w:p w:rsidR="00A45234" w:rsidRDefault="00A45234"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Criteria wise meetings are fixed every Saturday starting from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Two criteria will be taken in each meeting starting with criteria 6 and 7. </w:t>
      </w:r>
    </w:p>
    <w:p w:rsidR="00A45234" w:rsidRDefault="00A45234"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Criteria wise questions are mailed to each criterion head for discussion with the respective committee members along with the previous year’s AQAR.</w:t>
      </w:r>
    </w:p>
    <w:p w:rsidR="00A45234" w:rsidRDefault="00A45234"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It was decided to call an outside expert to discuss the preparations for NAAC criteria .</w:t>
      </w:r>
    </w:p>
    <w:p w:rsidR="00A45234" w:rsidRDefault="00A45234"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Activities are to be conducted criteria wise from the next academic year.</w:t>
      </w:r>
    </w:p>
    <w:p w:rsidR="00A45234" w:rsidRDefault="00A45234" w:rsidP="00A4523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Principal Sir fixed the date for Diamond Jubilee celebrations as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2021 as the college will be entering its sixtieth year.</w:t>
      </w:r>
    </w:p>
    <w:p w:rsidR="00A45234" w:rsidRDefault="00A45234" w:rsidP="00A45234">
      <w:pPr>
        <w:pStyle w:val="ListParagraph"/>
        <w:ind w:left="810"/>
        <w:jc w:val="both"/>
        <w:rPr>
          <w:rFonts w:ascii="Times New Roman" w:hAnsi="Times New Roman" w:cs="Times New Roman"/>
          <w:sz w:val="24"/>
          <w:szCs w:val="24"/>
        </w:rPr>
      </w:pPr>
      <w:r>
        <w:rPr>
          <w:rFonts w:ascii="Times New Roman" w:hAnsi="Times New Roman" w:cs="Times New Roman"/>
          <w:sz w:val="24"/>
          <w:szCs w:val="24"/>
        </w:rPr>
        <w:t>The meeting concluded on a positive note with all members planning criteria wise meetings with the respective members to discuss the above matters.</w:t>
      </w:r>
    </w:p>
    <w:p w:rsidR="00A45234" w:rsidRDefault="00A45234" w:rsidP="00A45234">
      <w:pPr>
        <w:pStyle w:val="ListParagraph"/>
        <w:ind w:left="810"/>
        <w:jc w:val="both"/>
        <w:rPr>
          <w:rFonts w:ascii="Times New Roman" w:hAnsi="Times New Roman" w:cs="Times New Roman"/>
          <w:sz w:val="24"/>
          <w:szCs w:val="24"/>
        </w:rPr>
      </w:pPr>
    </w:p>
    <w:p w:rsidR="00A45234" w:rsidRDefault="00A45234" w:rsidP="00A45234">
      <w:pPr>
        <w:pStyle w:val="ListParagraph"/>
        <w:ind w:left="810"/>
        <w:jc w:val="both"/>
        <w:rPr>
          <w:rFonts w:ascii="Times New Roman" w:hAnsi="Times New Roman" w:cs="Times New Roman"/>
          <w:sz w:val="24"/>
          <w:szCs w:val="24"/>
        </w:rPr>
      </w:pPr>
      <w:r>
        <w:rPr>
          <w:rFonts w:ascii="Times New Roman" w:hAnsi="Times New Roman" w:cs="Times New Roman"/>
          <w:sz w:val="24"/>
          <w:szCs w:val="24"/>
        </w:rPr>
        <w:t>IQAC COORDINATOR</w:t>
      </w:r>
    </w:p>
    <w:p w:rsidR="00782346" w:rsidRDefault="00782346" w:rsidP="00A45234">
      <w:pPr>
        <w:pStyle w:val="ListParagraph"/>
        <w:ind w:left="810"/>
        <w:jc w:val="both"/>
        <w:rPr>
          <w:rFonts w:ascii="Times New Roman" w:hAnsi="Times New Roman" w:cs="Times New Roman"/>
          <w:sz w:val="24"/>
          <w:szCs w:val="24"/>
        </w:rPr>
      </w:pPr>
      <w:r>
        <w:rPr>
          <w:rFonts w:ascii="Times New Roman" w:hAnsi="Times New Roman" w:cs="Times New Roman"/>
          <w:sz w:val="24"/>
          <w:szCs w:val="24"/>
        </w:rPr>
        <w:t>Ms.Chippy S. Bobby</w:t>
      </w:r>
    </w:p>
    <w:p w:rsidR="00DD0DED" w:rsidRDefault="00DD0DED"/>
    <w:sectPr w:rsidR="00DD0DED" w:rsidSect="002A50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rig_lato_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F4EBF"/>
    <w:multiLevelType w:val="hybridMultilevel"/>
    <w:tmpl w:val="6F161E5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A45234"/>
    <w:rsid w:val="000A012D"/>
    <w:rsid w:val="002A501B"/>
    <w:rsid w:val="003C69BF"/>
    <w:rsid w:val="004B1894"/>
    <w:rsid w:val="006D76BA"/>
    <w:rsid w:val="00782346"/>
    <w:rsid w:val="00835DC5"/>
    <w:rsid w:val="00A14681"/>
    <w:rsid w:val="00A330CC"/>
    <w:rsid w:val="00A45234"/>
    <w:rsid w:val="00B76E99"/>
    <w:rsid w:val="00C11D7B"/>
    <w:rsid w:val="00D05F80"/>
    <w:rsid w:val="00D7618B"/>
    <w:rsid w:val="00DD0DED"/>
    <w:rsid w:val="00FA24D2"/>
    <w:rsid w:val="00FE34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234"/>
    <w:pPr>
      <w:ind w:left="720"/>
      <w:contextualSpacing/>
    </w:pPr>
    <w:rPr>
      <w:rFonts w:eastAsiaTheme="minorHAnsi"/>
      <w:szCs w:val="22"/>
      <w:lang w:bidi="ar-SA"/>
    </w:rPr>
  </w:style>
</w:styles>
</file>

<file path=word/webSettings.xml><?xml version="1.0" encoding="utf-8"?>
<w:webSettings xmlns:r="http://schemas.openxmlformats.org/officeDocument/2006/relationships" xmlns:w="http://schemas.openxmlformats.org/wordprocessingml/2006/main">
  <w:divs>
    <w:div w:id="44916724">
      <w:bodyDiv w:val="1"/>
      <w:marLeft w:val="0"/>
      <w:marRight w:val="0"/>
      <w:marTop w:val="0"/>
      <w:marBottom w:val="0"/>
      <w:divBdr>
        <w:top w:val="none" w:sz="0" w:space="0" w:color="auto"/>
        <w:left w:val="none" w:sz="0" w:space="0" w:color="auto"/>
        <w:bottom w:val="none" w:sz="0" w:space="0" w:color="auto"/>
        <w:right w:val="none" w:sz="0" w:space="0" w:color="auto"/>
      </w:divBdr>
    </w:div>
    <w:div w:id="14334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MMK</dc:creator>
  <cp:keywords/>
  <dc:description/>
  <cp:lastModifiedBy>Bobby Mathews</cp:lastModifiedBy>
  <cp:revision>13</cp:revision>
  <dcterms:created xsi:type="dcterms:W3CDTF">2020-01-30T04:44:00Z</dcterms:created>
  <dcterms:modified xsi:type="dcterms:W3CDTF">2020-07-27T06:22:00Z</dcterms:modified>
</cp:coreProperties>
</file>